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47922" w14:textId="4039631A" w:rsidR="0046216B" w:rsidRDefault="0046216B" w:rsidP="0046216B">
      <w:pPr>
        <w:spacing w:after="0" w:line="36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46216B">
        <w:rPr>
          <w:rFonts w:ascii="Times New Roman" w:eastAsia="Calibri" w:hAnsi="Times New Roman" w:cs="Times New Roman"/>
          <w:sz w:val="28"/>
          <w:szCs w:val="28"/>
        </w:rPr>
        <w:t>Приложение 4</w:t>
      </w:r>
    </w:p>
    <w:p w14:paraId="4591EDE7" w14:textId="7D998FF4" w:rsidR="0046216B" w:rsidRPr="0046216B" w:rsidRDefault="0046216B" w:rsidP="0046216B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6216B">
        <w:rPr>
          <w:rFonts w:ascii="Times New Roman" w:eastAsia="Calibri" w:hAnsi="Times New Roman" w:cs="Times New Roman"/>
          <w:b/>
          <w:bCs/>
          <w:sz w:val="28"/>
          <w:szCs w:val="28"/>
        </w:rPr>
        <w:t>Схема витрины</w:t>
      </w:r>
    </w:p>
    <w:p w14:paraId="7F601E08" w14:textId="68AE30F8" w:rsidR="006C6631" w:rsidRPr="0046216B" w:rsidRDefault="0046216B" w:rsidP="004621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46216B">
        <w:rPr>
          <w:rFonts w:ascii="Times New Roman" w:eastAsia="Times New Roman" w:hAnsi="Times New Roman" w:cs="Times New Roman"/>
          <w:b/>
          <w:bCs/>
          <w:i/>
          <w:iCs/>
          <w:noProof/>
          <w:sz w:val="28"/>
          <w:szCs w:val="28"/>
          <w:lang w:eastAsia="ru-RU"/>
        </w:rPr>
        <w:drawing>
          <wp:inline distT="0" distB="0" distL="0" distR="0" wp14:anchorId="333CCF91" wp14:editId="03595FF8">
            <wp:extent cx="6262173" cy="8212974"/>
            <wp:effectExtent l="0" t="0" r="5715" b="0"/>
            <wp:docPr id="3" name="Рисунок 3" descr="Витрина схе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Витрина схема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0388" cy="82237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C6631" w:rsidRPr="0046216B" w:rsidSect="00473C4A">
      <w:footerReference w:type="default" r:id="rId5"/>
      <w:footerReference w:type="first" r:id="rId6"/>
      <w:pgSz w:w="11906" w:h="16838"/>
      <w:pgMar w:top="1134" w:right="849" w:bottom="1134" w:left="1418" w:header="624" w:footer="170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69104416"/>
      <w:docPartObj>
        <w:docPartGallery w:val="Page Numbers (Bottom of Page)"/>
        <w:docPartUnique/>
      </w:docPartObj>
    </w:sdtPr>
    <w:sdtEndPr/>
    <w:sdtContent>
      <w:p w14:paraId="27DB3468" w14:textId="77777777" w:rsidR="005B4825" w:rsidRDefault="0046216B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22</w:t>
        </w:r>
        <w:r>
          <w:fldChar w:fldCharType="end"/>
        </w:r>
      </w:p>
    </w:sdtContent>
  </w:sdt>
  <w:p w14:paraId="1F7630DB" w14:textId="77777777" w:rsidR="005B4825" w:rsidRDefault="0046216B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9AA73" w14:textId="77777777" w:rsidR="005B4825" w:rsidRDefault="0046216B">
    <w:pPr>
      <w:pStyle w:val="a3"/>
      <w:jc w:val="right"/>
    </w:pPr>
  </w:p>
  <w:p w14:paraId="4A8CB79F" w14:textId="77777777" w:rsidR="005B4825" w:rsidRDefault="0046216B">
    <w:pPr>
      <w:pStyle w:val="a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6631"/>
    <w:rsid w:val="0046216B"/>
    <w:rsid w:val="006C6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C27278"/>
  <w15:chartTrackingRefBased/>
  <w15:docId w15:val="{366EAB93-8FFA-4C5F-9EC3-DCDA57398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462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4621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Дамеловская Татьяна Александровна</dc:creator>
  <cp:keywords/>
  <dc:description/>
  <cp:lastModifiedBy>Дамеловская Татьяна Александровна</cp:lastModifiedBy>
  <cp:revision>2</cp:revision>
  <dcterms:created xsi:type="dcterms:W3CDTF">2025-04-08T12:18:00Z</dcterms:created>
  <dcterms:modified xsi:type="dcterms:W3CDTF">2025-04-08T12:18:00Z</dcterms:modified>
</cp:coreProperties>
</file>